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E44" w:rsidRDefault="009E1E44" w:rsidP="009E1E44">
      <w:pPr>
        <w:tabs>
          <w:tab w:val="left" w:pos="-2250"/>
        </w:tabs>
        <w:ind w:left="567"/>
        <w:jc w:val="center"/>
        <w:rPr>
          <w:b/>
        </w:rPr>
      </w:pPr>
      <w:r>
        <w:rPr>
          <w:b/>
        </w:rPr>
        <w:t>ТЕРРИТОРИАЛЬНАЯ ИЗБИРАТЕЛЬНАЯ КОМИССИЯ ХЛЕВЕНСКОГО РАЙОНА</w:t>
      </w:r>
    </w:p>
    <w:p w:rsidR="009E1E44" w:rsidRDefault="009E1E44" w:rsidP="009E1E44">
      <w:pPr>
        <w:tabs>
          <w:tab w:val="left" w:pos="-2250"/>
        </w:tabs>
        <w:ind w:left="567"/>
        <w:jc w:val="center"/>
        <w:rPr>
          <w:b/>
        </w:rPr>
      </w:pPr>
      <w:r>
        <w:rPr>
          <w:b/>
        </w:rPr>
        <w:t xml:space="preserve">ПОСТАНОВЛЕНИЕ </w:t>
      </w:r>
    </w:p>
    <w:p w:rsidR="009E1E44" w:rsidRDefault="009E1E44" w:rsidP="009E1E44">
      <w:pPr>
        <w:ind w:left="567" w:firstLine="0"/>
        <w:rPr>
          <w:color w:val="000000"/>
          <w:szCs w:val="28"/>
        </w:rPr>
      </w:pPr>
      <w:r>
        <w:rPr>
          <w:szCs w:val="28"/>
        </w:rPr>
        <w:t>«</w:t>
      </w:r>
      <w:r w:rsidR="005B5159">
        <w:rPr>
          <w:szCs w:val="28"/>
        </w:rPr>
        <w:t>15</w:t>
      </w:r>
      <w:r>
        <w:rPr>
          <w:szCs w:val="28"/>
        </w:rPr>
        <w:t>»</w:t>
      </w:r>
      <w:r w:rsidR="005B5159">
        <w:rPr>
          <w:szCs w:val="28"/>
        </w:rPr>
        <w:t xml:space="preserve"> сентября</w:t>
      </w:r>
      <w:r>
        <w:rPr>
          <w:szCs w:val="28"/>
        </w:rPr>
        <w:t xml:space="preserve"> 20</w:t>
      </w:r>
      <w:r w:rsidR="005B5159">
        <w:rPr>
          <w:szCs w:val="28"/>
        </w:rPr>
        <w:t>25</w:t>
      </w:r>
      <w:r>
        <w:rPr>
          <w:szCs w:val="28"/>
        </w:rPr>
        <w:t xml:space="preserve"> года                 </w:t>
      </w:r>
      <w:r>
        <w:rPr>
          <w:szCs w:val="28"/>
        </w:rPr>
        <w:tab/>
        <w:t xml:space="preserve">    </w:t>
      </w:r>
      <w:r>
        <w:rPr>
          <w:szCs w:val="28"/>
        </w:rPr>
        <w:tab/>
        <w:t xml:space="preserve">            </w:t>
      </w:r>
      <w:r>
        <w:rPr>
          <w:szCs w:val="28"/>
        </w:rPr>
        <w:tab/>
        <w:t xml:space="preserve">                      </w:t>
      </w:r>
      <w:r>
        <w:rPr>
          <w:color w:val="000000"/>
          <w:szCs w:val="28"/>
        </w:rPr>
        <w:t xml:space="preserve">№ </w:t>
      </w:r>
      <w:r w:rsidR="005B5159">
        <w:rPr>
          <w:color w:val="000000"/>
          <w:szCs w:val="28"/>
        </w:rPr>
        <w:t>98</w:t>
      </w:r>
      <w:r>
        <w:rPr>
          <w:color w:val="000000"/>
          <w:szCs w:val="28"/>
        </w:rPr>
        <w:t>/</w:t>
      </w:r>
      <w:r w:rsidR="005B5159">
        <w:rPr>
          <w:color w:val="000000"/>
          <w:szCs w:val="28"/>
        </w:rPr>
        <w:t>39</w:t>
      </w:r>
      <w:r w:rsidR="004B5C31">
        <w:rPr>
          <w:color w:val="000000"/>
          <w:szCs w:val="28"/>
        </w:rPr>
        <w:t>3</w:t>
      </w:r>
    </w:p>
    <w:p w:rsidR="009E1E44" w:rsidRDefault="009E1E44" w:rsidP="009E1E44">
      <w:pPr>
        <w:ind w:left="567"/>
        <w:jc w:val="center"/>
        <w:rPr>
          <w:sz w:val="16"/>
          <w:szCs w:val="16"/>
        </w:rPr>
      </w:pPr>
    </w:p>
    <w:p w:rsidR="009E1E44" w:rsidRDefault="009E1E44" w:rsidP="009E1E44">
      <w:pPr>
        <w:overflowPunct w:val="0"/>
        <w:autoSpaceDE w:val="0"/>
        <w:autoSpaceDN w:val="0"/>
        <w:adjustRightInd w:val="0"/>
        <w:spacing w:line="240" w:lineRule="auto"/>
        <w:ind w:left="567" w:firstLine="0"/>
        <w:jc w:val="center"/>
        <w:rPr>
          <w:szCs w:val="28"/>
        </w:rPr>
      </w:pPr>
      <w:r>
        <w:rPr>
          <w:szCs w:val="28"/>
        </w:rPr>
        <w:t xml:space="preserve">с. </w:t>
      </w:r>
      <w:proofErr w:type="spellStart"/>
      <w:r>
        <w:rPr>
          <w:szCs w:val="28"/>
        </w:rPr>
        <w:t>Хлевное</w:t>
      </w:r>
      <w:proofErr w:type="spellEnd"/>
    </w:p>
    <w:p w:rsidR="009E1E44" w:rsidRDefault="009E1E44" w:rsidP="009E1E44">
      <w:pPr>
        <w:spacing w:line="240" w:lineRule="auto"/>
        <w:ind w:left="567" w:firstLine="0"/>
        <w:jc w:val="center"/>
        <w:rPr>
          <w:b/>
          <w:szCs w:val="28"/>
        </w:rPr>
      </w:pPr>
      <w:r>
        <w:rPr>
          <w:b/>
          <w:szCs w:val="28"/>
        </w:rPr>
        <w:t xml:space="preserve">О результатах выборов депутатов Совета депутатов </w:t>
      </w:r>
      <w:proofErr w:type="spellStart"/>
      <w:r>
        <w:rPr>
          <w:b/>
          <w:szCs w:val="28"/>
        </w:rPr>
        <w:t>Хлевенского</w:t>
      </w:r>
      <w:proofErr w:type="spellEnd"/>
      <w:r>
        <w:rPr>
          <w:b/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b/>
          <w:szCs w:val="28"/>
        </w:rPr>
        <w:t>четырехмандатному</w:t>
      </w:r>
      <w:proofErr w:type="spellEnd"/>
      <w:r>
        <w:rPr>
          <w:b/>
          <w:szCs w:val="28"/>
        </w:rPr>
        <w:t xml:space="preserve"> избирательному округу № 2 </w:t>
      </w:r>
    </w:p>
    <w:p w:rsidR="009E1E44" w:rsidRDefault="009E1E44" w:rsidP="009E1E44">
      <w:pPr>
        <w:spacing w:line="240" w:lineRule="auto"/>
        <w:ind w:left="567" w:firstLine="0"/>
        <w:jc w:val="center"/>
        <w:rPr>
          <w:b/>
          <w:szCs w:val="28"/>
        </w:rPr>
      </w:pPr>
    </w:p>
    <w:p w:rsidR="009E1E44" w:rsidRDefault="009E1E44" w:rsidP="001477D6">
      <w:pPr>
        <w:spacing w:line="276" w:lineRule="auto"/>
        <w:ind w:left="567" w:firstLine="708"/>
        <w:rPr>
          <w:szCs w:val="28"/>
        </w:rPr>
      </w:pPr>
      <w:r>
        <w:rPr>
          <w:szCs w:val="28"/>
        </w:rPr>
        <w:t xml:space="preserve">В соответствии с протоколом окружной избирательной комиссии о результатах выборов депутатов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2 в списки избирателей на момент окончания голосования </w:t>
      </w:r>
      <w:r w:rsidRPr="00FC3A41">
        <w:rPr>
          <w:szCs w:val="28"/>
        </w:rPr>
        <w:t xml:space="preserve">включено </w:t>
      </w:r>
      <w:r w:rsidR="00FC3A41">
        <w:rPr>
          <w:szCs w:val="28"/>
        </w:rPr>
        <w:t>3625</w:t>
      </w:r>
      <w:r w:rsidRPr="00FC3A41">
        <w:rPr>
          <w:szCs w:val="28"/>
        </w:rPr>
        <w:t xml:space="preserve"> избирателей</w:t>
      </w:r>
      <w:r>
        <w:rPr>
          <w:szCs w:val="28"/>
        </w:rPr>
        <w:t>, обладающих активным избирательным правом;</w:t>
      </w:r>
    </w:p>
    <w:p w:rsidR="009E1E44" w:rsidRDefault="009E1E44" w:rsidP="001477D6">
      <w:pPr>
        <w:spacing w:line="276" w:lineRule="auto"/>
        <w:ind w:left="567" w:firstLineChars="302" w:firstLine="846"/>
        <w:rPr>
          <w:szCs w:val="28"/>
        </w:rPr>
      </w:pPr>
      <w:r>
        <w:rPr>
          <w:szCs w:val="28"/>
        </w:rPr>
        <w:t xml:space="preserve">в голосовании приняло </w:t>
      </w:r>
      <w:r w:rsidRPr="004B5C31">
        <w:rPr>
          <w:szCs w:val="28"/>
        </w:rPr>
        <w:t xml:space="preserve">участие </w:t>
      </w:r>
      <w:r w:rsidR="004B5C31">
        <w:rPr>
          <w:szCs w:val="28"/>
        </w:rPr>
        <w:t xml:space="preserve"> 2485 </w:t>
      </w:r>
      <w:r w:rsidRPr="004B5C31">
        <w:rPr>
          <w:szCs w:val="28"/>
        </w:rPr>
        <w:t>избирателей</w:t>
      </w:r>
      <w:r>
        <w:rPr>
          <w:szCs w:val="28"/>
        </w:rPr>
        <w:t xml:space="preserve">, что составляет </w:t>
      </w:r>
      <w:r w:rsidR="004B5C31">
        <w:rPr>
          <w:szCs w:val="28"/>
        </w:rPr>
        <w:t>68,55</w:t>
      </w:r>
      <w:r w:rsidRPr="004B5C31">
        <w:rPr>
          <w:b/>
          <w:szCs w:val="28"/>
        </w:rPr>
        <w:t xml:space="preserve"> </w:t>
      </w:r>
      <w:r w:rsidRPr="004B5C31">
        <w:rPr>
          <w:szCs w:val="28"/>
        </w:rPr>
        <w:t>процентов</w:t>
      </w:r>
      <w:r>
        <w:rPr>
          <w:szCs w:val="28"/>
        </w:rPr>
        <w:t xml:space="preserve"> от числа избирателей, включенных в списки избирателей;</w:t>
      </w:r>
    </w:p>
    <w:p w:rsidR="001477D6" w:rsidRDefault="009E1E44" w:rsidP="001477D6">
      <w:pPr>
        <w:spacing w:line="276" w:lineRule="auto"/>
        <w:ind w:left="567" w:firstLineChars="302" w:firstLine="846"/>
        <w:rPr>
          <w:szCs w:val="28"/>
        </w:rPr>
      </w:pPr>
      <w:r>
        <w:rPr>
          <w:szCs w:val="28"/>
        </w:rPr>
        <w:t xml:space="preserve">зарегистрированный кандидат в депутаты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</w:t>
      </w:r>
      <w:proofErr w:type="spellStart"/>
      <w:r>
        <w:rPr>
          <w:szCs w:val="28"/>
        </w:rPr>
        <w:t xml:space="preserve"> 2</w:t>
      </w:r>
      <w:proofErr w:type="spellEnd"/>
      <w:r w:rsidR="001477D6">
        <w:rPr>
          <w:szCs w:val="28"/>
        </w:rPr>
        <w:t xml:space="preserve"> </w:t>
      </w:r>
    </w:p>
    <w:p w:rsidR="009E1E44" w:rsidRDefault="009E1E44" w:rsidP="001477D6">
      <w:pPr>
        <w:spacing w:line="276" w:lineRule="auto"/>
        <w:ind w:left="567" w:firstLine="0"/>
        <w:rPr>
          <w:szCs w:val="28"/>
        </w:rPr>
      </w:pPr>
      <w:r w:rsidRPr="009E1E44">
        <w:rPr>
          <w:szCs w:val="28"/>
        </w:rPr>
        <w:t>БЕРЕЗНЕВ Александр Иванович</w:t>
      </w:r>
      <w:r w:rsidRPr="00FC3A41">
        <w:rPr>
          <w:szCs w:val="28"/>
        </w:rPr>
        <w:t xml:space="preserve"> получил </w:t>
      </w:r>
      <w:r w:rsidR="00FC3A41">
        <w:rPr>
          <w:szCs w:val="28"/>
        </w:rPr>
        <w:t>1815</w:t>
      </w:r>
      <w:r w:rsidRPr="00FC3A41">
        <w:rPr>
          <w:szCs w:val="28"/>
        </w:rPr>
        <w:t xml:space="preserve"> голосов</w:t>
      </w:r>
      <w:r>
        <w:rPr>
          <w:szCs w:val="28"/>
        </w:rPr>
        <w:t xml:space="preserve"> избирателей; </w:t>
      </w:r>
    </w:p>
    <w:p w:rsidR="009E1E44" w:rsidRDefault="009E1E44" w:rsidP="001477D6">
      <w:pPr>
        <w:spacing w:line="276" w:lineRule="auto"/>
        <w:ind w:left="567" w:firstLineChars="302" w:firstLine="846"/>
        <w:rPr>
          <w:szCs w:val="28"/>
        </w:rPr>
      </w:pPr>
      <w:r>
        <w:rPr>
          <w:szCs w:val="28"/>
        </w:rPr>
        <w:t xml:space="preserve">зарегистрированный кандидат в депутаты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2</w:t>
      </w:r>
    </w:p>
    <w:p w:rsidR="009E1E44" w:rsidRDefault="009E1E44" w:rsidP="001477D6">
      <w:pPr>
        <w:spacing w:line="276" w:lineRule="auto"/>
        <w:ind w:left="567" w:firstLine="0"/>
        <w:rPr>
          <w:szCs w:val="28"/>
        </w:rPr>
      </w:pPr>
      <w:r w:rsidRPr="009E1E44">
        <w:rPr>
          <w:szCs w:val="28"/>
        </w:rPr>
        <w:t>ГЛОТОВА Валерия Георгиевна</w:t>
      </w:r>
      <w:r w:rsidRPr="00FC3A41">
        <w:rPr>
          <w:szCs w:val="28"/>
        </w:rPr>
        <w:t xml:space="preserve"> получила </w:t>
      </w:r>
      <w:r w:rsidR="00FC3A41">
        <w:rPr>
          <w:szCs w:val="28"/>
        </w:rPr>
        <w:t>160</w:t>
      </w:r>
      <w:r w:rsidRPr="00FC3A41">
        <w:rPr>
          <w:szCs w:val="28"/>
        </w:rPr>
        <w:t xml:space="preserve"> голосов</w:t>
      </w:r>
      <w:r>
        <w:rPr>
          <w:szCs w:val="28"/>
        </w:rPr>
        <w:t xml:space="preserve"> избирателей; </w:t>
      </w:r>
    </w:p>
    <w:p w:rsidR="009E1E44" w:rsidRDefault="009E1E44" w:rsidP="001477D6">
      <w:pPr>
        <w:spacing w:line="276" w:lineRule="auto"/>
        <w:ind w:left="567" w:firstLineChars="302" w:firstLine="846"/>
        <w:rPr>
          <w:szCs w:val="28"/>
        </w:rPr>
      </w:pPr>
      <w:r>
        <w:rPr>
          <w:szCs w:val="28"/>
        </w:rPr>
        <w:t xml:space="preserve">зарегистрированный кандидат в депутаты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2 </w:t>
      </w:r>
    </w:p>
    <w:p w:rsidR="009E1E44" w:rsidRDefault="009E1E44" w:rsidP="001477D6">
      <w:pPr>
        <w:spacing w:line="276" w:lineRule="auto"/>
        <w:ind w:left="567" w:firstLine="0"/>
        <w:rPr>
          <w:szCs w:val="28"/>
        </w:rPr>
      </w:pPr>
      <w:r w:rsidRPr="009E1E44">
        <w:rPr>
          <w:szCs w:val="28"/>
        </w:rPr>
        <w:t>КАМЕНЕВ Александр Егорович</w:t>
      </w:r>
      <w:r w:rsidRPr="00FC3A41">
        <w:rPr>
          <w:szCs w:val="28"/>
        </w:rPr>
        <w:t xml:space="preserve"> получил </w:t>
      </w:r>
      <w:r w:rsidR="00FC3A41">
        <w:rPr>
          <w:szCs w:val="28"/>
        </w:rPr>
        <w:t>1896</w:t>
      </w:r>
      <w:r w:rsidRPr="00FC3A41">
        <w:rPr>
          <w:szCs w:val="28"/>
        </w:rPr>
        <w:t xml:space="preserve"> голосов</w:t>
      </w:r>
      <w:r>
        <w:rPr>
          <w:szCs w:val="28"/>
        </w:rPr>
        <w:t xml:space="preserve"> избирателей; </w:t>
      </w:r>
    </w:p>
    <w:p w:rsidR="009E1E44" w:rsidRDefault="009E1E44" w:rsidP="001477D6">
      <w:pPr>
        <w:spacing w:line="276" w:lineRule="auto"/>
        <w:ind w:left="567" w:firstLineChars="302" w:firstLine="846"/>
        <w:rPr>
          <w:szCs w:val="28"/>
        </w:rPr>
      </w:pPr>
      <w:r>
        <w:rPr>
          <w:szCs w:val="28"/>
        </w:rPr>
        <w:t xml:space="preserve">зарегистрированный кандидат в депутаты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2</w:t>
      </w:r>
    </w:p>
    <w:p w:rsidR="009E1E44" w:rsidRDefault="009E1E44" w:rsidP="001477D6">
      <w:pPr>
        <w:spacing w:line="276" w:lineRule="auto"/>
        <w:ind w:left="567" w:firstLine="0"/>
        <w:rPr>
          <w:szCs w:val="28"/>
        </w:rPr>
      </w:pPr>
      <w:r w:rsidRPr="009E1E44">
        <w:rPr>
          <w:szCs w:val="28"/>
        </w:rPr>
        <w:t>ПОЖИДАЕВ Андрей Анатольевич</w:t>
      </w:r>
      <w:r w:rsidRPr="00FC3A41">
        <w:rPr>
          <w:szCs w:val="28"/>
        </w:rPr>
        <w:t xml:space="preserve"> получил </w:t>
      </w:r>
      <w:r w:rsidR="00FC3A41">
        <w:rPr>
          <w:szCs w:val="28"/>
        </w:rPr>
        <w:t>1799</w:t>
      </w:r>
      <w:r w:rsidRPr="00FC3A41">
        <w:rPr>
          <w:szCs w:val="28"/>
        </w:rPr>
        <w:t xml:space="preserve"> голосов</w:t>
      </w:r>
      <w:r>
        <w:rPr>
          <w:szCs w:val="28"/>
        </w:rPr>
        <w:t xml:space="preserve"> избирателей;</w:t>
      </w:r>
    </w:p>
    <w:p w:rsidR="009E1E44" w:rsidRDefault="009E1E44" w:rsidP="001477D6">
      <w:pPr>
        <w:spacing w:line="276" w:lineRule="auto"/>
        <w:ind w:left="567" w:firstLineChars="302" w:firstLine="846"/>
        <w:rPr>
          <w:szCs w:val="28"/>
        </w:rPr>
      </w:pPr>
      <w:r>
        <w:rPr>
          <w:szCs w:val="28"/>
        </w:rPr>
        <w:t xml:space="preserve">зарегистрированный кандидат в депутаты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2</w:t>
      </w:r>
    </w:p>
    <w:p w:rsidR="009E1E44" w:rsidRDefault="009E1E44" w:rsidP="001477D6">
      <w:pPr>
        <w:spacing w:line="276" w:lineRule="auto"/>
        <w:ind w:left="567" w:firstLine="0"/>
        <w:rPr>
          <w:szCs w:val="28"/>
        </w:rPr>
      </w:pPr>
      <w:r w:rsidRPr="009E1E44">
        <w:rPr>
          <w:szCs w:val="28"/>
        </w:rPr>
        <w:t>ПОКАЧАЛОВА Мария Александровна</w:t>
      </w:r>
      <w:r w:rsidRPr="00FC3A41">
        <w:rPr>
          <w:szCs w:val="28"/>
        </w:rPr>
        <w:t xml:space="preserve"> получила</w:t>
      </w:r>
      <w:r w:rsidR="00FC3A41">
        <w:rPr>
          <w:szCs w:val="28"/>
        </w:rPr>
        <w:t xml:space="preserve"> 1698</w:t>
      </w:r>
      <w:r w:rsidRPr="00FC3A41">
        <w:rPr>
          <w:szCs w:val="28"/>
        </w:rPr>
        <w:t xml:space="preserve"> голосов</w:t>
      </w:r>
      <w:r>
        <w:rPr>
          <w:szCs w:val="28"/>
        </w:rPr>
        <w:t xml:space="preserve"> избирателей;</w:t>
      </w:r>
    </w:p>
    <w:p w:rsidR="009E1E44" w:rsidRDefault="009E1E44" w:rsidP="001477D6">
      <w:pPr>
        <w:spacing w:line="276" w:lineRule="auto"/>
        <w:ind w:left="567" w:firstLineChars="302" w:firstLine="846"/>
        <w:rPr>
          <w:szCs w:val="28"/>
        </w:rPr>
      </w:pPr>
      <w:r>
        <w:rPr>
          <w:szCs w:val="28"/>
        </w:rPr>
        <w:t xml:space="preserve">зарегистрированный кандидат в депутаты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2</w:t>
      </w:r>
    </w:p>
    <w:p w:rsidR="009E1E44" w:rsidRDefault="009E1E44" w:rsidP="001477D6">
      <w:pPr>
        <w:spacing w:line="276" w:lineRule="auto"/>
        <w:ind w:left="567" w:firstLine="0"/>
        <w:rPr>
          <w:szCs w:val="28"/>
        </w:rPr>
      </w:pPr>
      <w:r w:rsidRPr="009E1E44">
        <w:rPr>
          <w:szCs w:val="28"/>
        </w:rPr>
        <w:lastRenderedPageBreak/>
        <w:t>ТОМИЛИН Алексей Николаевич</w:t>
      </w:r>
      <w:r w:rsidRPr="00FC3A41">
        <w:rPr>
          <w:szCs w:val="28"/>
        </w:rPr>
        <w:t xml:space="preserve"> получил </w:t>
      </w:r>
      <w:r w:rsidR="00FC3A41">
        <w:rPr>
          <w:szCs w:val="28"/>
        </w:rPr>
        <w:t>285</w:t>
      </w:r>
      <w:r w:rsidRPr="00FC3A41">
        <w:rPr>
          <w:szCs w:val="28"/>
        </w:rPr>
        <w:t xml:space="preserve"> голосов</w:t>
      </w:r>
      <w:r>
        <w:rPr>
          <w:szCs w:val="28"/>
        </w:rPr>
        <w:t xml:space="preserve"> избирателей;</w:t>
      </w:r>
    </w:p>
    <w:p w:rsidR="009E1E44" w:rsidRDefault="009E1E44" w:rsidP="001477D6">
      <w:pPr>
        <w:spacing w:line="276" w:lineRule="auto"/>
        <w:ind w:left="567" w:firstLineChars="302" w:firstLine="846"/>
        <w:rPr>
          <w:szCs w:val="28"/>
        </w:rPr>
      </w:pPr>
      <w:r>
        <w:rPr>
          <w:szCs w:val="28"/>
        </w:rPr>
        <w:t xml:space="preserve">зарегистрированный кандидат в депутаты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2</w:t>
      </w:r>
    </w:p>
    <w:p w:rsidR="009E1E44" w:rsidRDefault="009E1E44" w:rsidP="001477D6">
      <w:pPr>
        <w:spacing w:line="276" w:lineRule="auto"/>
        <w:ind w:left="567" w:firstLine="0"/>
        <w:rPr>
          <w:szCs w:val="28"/>
        </w:rPr>
      </w:pPr>
      <w:r w:rsidRPr="009E1E44">
        <w:rPr>
          <w:szCs w:val="28"/>
        </w:rPr>
        <w:t>ЩЕРБАТЫХ Татьяна Георгиевна</w:t>
      </w:r>
      <w:r w:rsidRPr="00FC3A41">
        <w:rPr>
          <w:szCs w:val="28"/>
        </w:rPr>
        <w:t xml:space="preserve"> получила </w:t>
      </w:r>
      <w:r w:rsidR="00FC3A41">
        <w:rPr>
          <w:szCs w:val="28"/>
        </w:rPr>
        <w:t>376</w:t>
      </w:r>
      <w:r w:rsidRPr="00FC3A41">
        <w:rPr>
          <w:szCs w:val="28"/>
        </w:rPr>
        <w:t xml:space="preserve"> голосов</w:t>
      </w:r>
      <w:r>
        <w:rPr>
          <w:szCs w:val="28"/>
        </w:rPr>
        <w:t xml:space="preserve"> избирателей;</w:t>
      </w:r>
    </w:p>
    <w:p w:rsidR="009E1E44" w:rsidRDefault="009E1E44" w:rsidP="001477D6">
      <w:pPr>
        <w:spacing w:line="276" w:lineRule="auto"/>
        <w:ind w:left="567" w:firstLineChars="302" w:firstLine="846"/>
        <w:rPr>
          <w:szCs w:val="28"/>
        </w:rPr>
      </w:pPr>
      <w:r>
        <w:rPr>
          <w:szCs w:val="28"/>
        </w:rPr>
        <w:t xml:space="preserve">зарегистрированный кандидат в депутаты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2</w:t>
      </w:r>
    </w:p>
    <w:p w:rsidR="009E1E44" w:rsidRDefault="009E1E44" w:rsidP="001477D6">
      <w:pPr>
        <w:spacing w:line="276" w:lineRule="auto"/>
        <w:ind w:left="567" w:firstLine="0"/>
        <w:rPr>
          <w:szCs w:val="28"/>
        </w:rPr>
      </w:pPr>
      <w:bookmarkStart w:id="0" w:name="_GoBack"/>
      <w:bookmarkEnd w:id="0"/>
      <w:r w:rsidRPr="009E1E44">
        <w:rPr>
          <w:szCs w:val="28"/>
        </w:rPr>
        <w:t>ЩЕРБАТЫХ Юрий Михайлович</w:t>
      </w:r>
      <w:r w:rsidRPr="00FC3A41">
        <w:rPr>
          <w:szCs w:val="28"/>
        </w:rPr>
        <w:t xml:space="preserve"> получил </w:t>
      </w:r>
      <w:r w:rsidR="00FC3A41">
        <w:rPr>
          <w:szCs w:val="28"/>
        </w:rPr>
        <w:t>234</w:t>
      </w:r>
      <w:r w:rsidRPr="00FC3A41">
        <w:rPr>
          <w:szCs w:val="28"/>
        </w:rPr>
        <w:t xml:space="preserve"> голосов</w:t>
      </w:r>
      <w:r>
        <w:rPr>
          <w:szCs w:val="28"/>
        </w:rPr>
        <w:t xml:space="preserve"> избирателей;</w:t>
      </w:r>
    </w:p>
    <w:p w:rsidR="009E1E44" w:rsidRDefault="009E1E44" w:rsidP="001477D6">
      <w:pPr>
        <w:tabs>
          <w:tab w:val="left" w:pos="-2250"/>
        </w:tabs>
        <w:spacing w:line="276" w:lineRule="auto"/>
        <w:ind w:left="567"/>
      </w:pPr>
      <w:r>
        <w:rPr>
          <w:szCs w:val="28"/>
        </w:rPr>
        <w:t>На основании изложенного, и в соответствии с пунктами 8 и 9 части 7 статьи 24, статьей 69 и частью 2  статьи 76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>
        <w:t xml:space="preserve"> постановлением территориальной избирательной комиссии </w:t>
      </w:r>
      <w:proofErr w:type="spellStart"/>
      <w:r>
        <w:t>Хлевенского</w:t>
      </w:r>
      <w:proofErr w:type="spellEnd"/>
      <w:r>
        <w:t xml:space="preserve"> района от </w:t>
      </w:r>
      <w:r>
        <w:rPr>
          <w:bCs/>
          <w:szCs w:val="28"/>
        </w:rPr>
        <w:t xml:space="preserve">16 июня 2025 года № 80/275 «О возложении полномочий окружных избирательных комиссий по выборам депутатов Совета депутатов </w:t>
      </w:r>
      <w:proofErr w:type="spellStart"/>
      <w:r>
        <w:rPr>
          <w:bCs/>
          <w:szCs w:val="28"/>
        </w:rPr>
        <w:t>Хлевенского</w:t>
      </w:r>
      <w:proofErr w:type="spellEnd"/>
      <w:r>
        <w:rPr>
          <w:bCs/>
          <w:szCs w:val="28"/>
        </w:rPr>
        <w:t xml:space="preserve"> муниципального округа Липецкой области Российской Федерации первого созыва </w:t>
      </w:r>
      <w:r>
        <w:t xml:space="preserve">по </w:t>
      </w:r>
      <w:proofErr w:type="spellStart"/>
      <w:r>
        <w:t>четырехмандатным</w:t>
      </w:r>
      <w:proofErr w:type="spellEnd"/>
      <w:r>
        <w:rPr>
          <w:sz w:val="16"/>
          <w:szCs w:val="16"/>
        </w:rPr>
        <w:t xml:space="preserve">  </w:t>
      </w:r>
      <w:r>
        <w:rPr>
          <w:szCs w:val="28"/>
        </w:rPr>
        <w:t>из</w:t>
      </w:r>
      <w:r>
        <w:t xml:space="preserve">бирательным округам № 1, № 2, № 3, № 4 на территориальную избирательную комиссию </w:t>
      </w:r>
      <w:proofErr w:type="spellStart"/>
      <w:r>
        <w:t>Хлевенского</w:t>
      </w:r>
      <w:proofErr w:type="spellEnd"/>
      <w:r>
        <w:t xml:space="preserve"> района территориальная избирательная комиссия </w:t>
      </w:r>
      <w:proofErr w:type="spellStart"/>
      <w:r>
        <w:t>Хлевенского</w:t>
      </w:r>
      <w:proofErr w:type="spellEnd"/>
      <w:r>
        <w:t xml:space="preserve"> района </w:t>
      </w:r>
      <w:r>
        <w:rPr>
          <w:b/>
          <w:bCs/>
        </w:rPr>
        <w:t>постановляет:</w:t>
      </w:r>
    </w:p>
    <w:p w:rsidR="009E1E44" w:rsidRDefault="009E1E44" w:rsidP="001477D6">
      <w:pPr>
        <w:spacing w:line="276" w:lineRule="auto"/>
        <w:ind w:left="567"/>
        <w:rPr>
          <w:szCs w:val="28"/>
        </w:rPr>
      </w:pPr>
      <w:r>
        <w:rPr>
          <w:szCs w:val="28"/>
        </w:rPr>
        <w:t xml:space="preserve">1. Признать выборы депутатов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2  состоявшимися, а результаты выборов </w:t>
      </w:r>
      <w:r>
        <w:rPr>
          <w:color w:val="000000"/>
          <w:szCs w:val="28"/>
        </w:rPr>
        <w:t>–</w:t>
      </w:r>
      <w:r>
        <w:rPr>
          <w:szCs w:val="28"/>
        </w:rPr>
        <w:t xml:space="preserve"> действительными.</w:t>
      </w:r>
    </w:p>
    <w:p w:rsidR="009E1E44" w:rsidRDefault="009E1E44" w:rsidP="001477D6">
      <w:pPr>
        <w:spacing w:line="276" w:lineRule="auto"/>
        <w:ind w:left="567" w:firstLine="708"/>
        <w:rPr>
          <w:szCs w:val="28"/>
        </w:rPr>
      </w:pPr>
      <w:r>
        <w:rPr>
          <w:szCs w:val="28"/>
        </w:rPr>
        <w:t xml:space="preserve">2. Утвердить протокол окружной избирательной комиссии о результатах выборов депутатов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2. </w:t>
      </w:r>
    </w:p>
    <w:p w:rsidR="009E1E44" w:rsidRDefault="009E1E44" w:rsidP="001477D6">
      <w:pPr>
        <w:spacing w:line="276" w:lineRule="auto"/>
        <w:ind w:left="567" w:firstLine="708"/>
        <w:rPr>
          <w:szCs w:val="28"/>
        </w:rPr>
      </w:pPr>
      <w:r>
        <w:rPr>
          <w:szCs w:val="28"/>
        </w:rPr>
        <w:t xml:space="preserve">3. Признать избранными депутатами Совета депутатов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2 </w:t>
      </w:r>
    </w:p>
    <w:p w:rsidR="009E1E44" w:rsidRDefault="009E1E44" w:rsidP="001477D6">
      <w:pPr>
        <w:spacing w:line="276" w:lineRule="auto"/>
        <w:ind w:left="567" w:firstLine="708"/>
        <w:rPr>
          <w:szCs w:val="28"/>
        </w:rPr>
      </w:pPr>
      <w:r w:rsidRPr="009E1E44">
        <w:rPr>
          <w:szCs w:val="28"/>
        </w:rPr>
        <w:t>БЕРЕЗНЕВ Александр Иванович</w:t>
      </w:r>
    </w:p>
    <w:p w:rsidR="009E1E44" w:rsidRDefault="009E1E44" w:rsidP="001477D6">
      <w:pPr>
        <w:spacing w:line="276" w:lineRule="auto"/>
        <w:ind w:left="567" w:firstLine="708"/>
        <w:rPr>
          <w:szCs w:val="28"/>
        </w:rPr>
      </w:pPr>
      <w:r w:rsidRPr="009E1E44">
        <w:rPr>
          <w:szCs w:val="28"/>
        </w:rPr>
        <w:t>КАМЕНЕВ Александр Егорович</w:t>
      </w:r>
    </w:p>
    <w:p w:rsidR="009E1E44" w:rsidRDefault="009E1E44" w:rsidP="001477D6">
      <w:pPr>
        <w:spacing w:line="276" w:lineRule="auto"/>
        <w:ind w:left="567" w:firstLine="708"/>
        <w:rPr>
          <w:szCs w:val="28"/>
        </w:rPr>
      </w:pPr>
      <w:r w:rsidRPr="009E1E44">
        <w:rPr>
          <w:szCs w:val="28"/>
        </w:rPr>
        <w:t>ПОЖИДАЕВ Андрей Анатольевич</w:t>
      </w:r>
    </w:p>
    <w:p w:rsidR="009E1E44" w:rsidRDefault="009E1E44" w:rsidP="001477D6">
      <w:pPr>
        <w:spacing w:line="276" w:lineRule="auto"/>
        <w:ind w:left="567" w:firstLine="708"/>
        <w:rPr>
          <w:szCs w:val="28"/>
        </w:rPr>
      </w:pPr>
      <w:r w:rsidRPr="009E1E44">
        <w:rPr>
          <w:szCs w:val="28"/>
        </w:rPr>
        <w:t>ПОКАЧАЛОВА Мария Александровна</w:t>
      </w:r>
    </w:p>
    <w:p w:rsidR="009E1E44" w:rsidRDefault="009E1E44" w:rsidP="001477D6">
      <w:pPr>
        <w:spacing w:line="276" w:lineRule="auto"/>
        <w:ind w:left="567" w:firstLine="0"/>
        <w:rPr>
          <w:szCs w:val="28"/>
        </w:rPr>
      </w:pPr>
      <w:r>
        <w:rPr>
          <w:szCs w:val="28"/>
        </w:rPr>
        <w:t>которые получили наибольшее число голосов избирателей, принявших участие в голосовании.</w:t>
      </w:r>
    </w:p>
    <w:p w:rsidR="009E1E44" w:rsidRDefault="009E1E44" w:rsidP="001477D6">
      <w:pPr>
        <w:adjustRightInd w:val="0"/>
        <w:spacing w:line="276" w:lineRule="auto"/>
        <w:ind w:left="567" w:firstLine="708"/>
        <w:outlineLvl w:val="0"/>
        <w:rPr>
          <w:szCs w:val="28"/>
        </w:rPr>
      </w:pPr>
      <w:r>
        <w:rPr>
          <w:rFonts w:eastAsia="MS Mincho"/>
          <w:szCs w:val="28"/>
        </w:rPr>
        <w:t xml:space="preserve">4. Направить настоящее постановление в газету Донские вести, </w:t>
      </w:r>
      <w:r>
        <w:rPr>
          <w:color w:val="000000"/>
          <w:szCs w:val="28"/>
        </w:rPr>
        <w:t xml:space="preserve">разместить на официальном сайте территориальной избирательной комиссии </w:t>
      </w:r>
      <w:proofErr w:type="spellStart"/>
      <w:r>
        <w:rPr>
          <w:color w:val="000000"/>
          <w:szCs w:val="28"/>
        </w:rPr>
        <w:t>Хлевенского</w:t>
      </w:r>
      <w:proofErr w:type="spellEnd"/>
      <w:r>
        <w:rPr>
          <w:color w:val="000000"/>
          <w:szCs w:val="28"/>
        </w:rPr>
        <w:t xml:space="preserve"> района в информационно-телекоммуникационной сети «Интернет».</w:t>
      </w:r>
      <w:r>
        <w:t xml:space="preserve"> </w:t>
      </w:r>
    </w:p>
    <w:p w:rsidR="009E1E44" w:rsidRDefault="009E1E44" w:rsidP="001477D6">
      <w:pPr>
        <w:pStyle w:val="a3"/>
        <w:widowControl w:val="0"/>
        <w:spacing w:line="360" w:lineRule="auto"/>
        <w:ind w:left="567"/>
        <w:jc w:val="both"/>
        <w:rPr>
          <w:rFonts w:ascii="Times New Roman" w:eastAsia="MS Mincho" w:hAnsi="Times New Roman"/>
          <w:sz w:val="28"/>
          <w:szCs w:val="28"/>
          <w:lang w:val="ru-RU"/>
        </w:rPr>
      </w:pPr>
    </w:p>
    <w:p w:rsidR="009E1E44" w:rsidRDefault="009E1E44" w:rsidP="001477D6">
      <w:pPr>
        <w:spacing w:line="240" w:lineRule="auto"/>
        <w:ind w:left="567" w:firstLine="0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lastRenderedPageBreak/>
        <w:t xml:space="preserve">ПРЕДСЕДАТЕЛЬ ТЕРРИТОРИАЛЬНОЙ </w:t>
      </w:r>
    </w:p>
    <w:p w:rsidR="009E1E44" w:rsidRDefault="009E1E44" w:rsidP="001477D6">
      <w:pPr>
        <w:spacing w:line="240" w:lineRule="auto"/>
        <w:ind w:left="567" w:firstLine="0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 xml:space="preserve">ИЗБИРАТЕЛЬНОЙ КОМИССИИ </w:t>
      </w:r>
    </w:p>
    <w:p w:rsidR="009E1E44" w:rsidRDefault="009E1E44" w:rsidP="001477D6">
      <w:pPr>
        <w:spacing w:line="240" w:lineRule="auto"/>
        <w:ind w:left="567" w:firstLine="0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ХЛЕВЕНСКОГО РАЙОНА</w:t>
      </w:r>
      <w:r>
        <w:rPr>
          <w:rFonts w:eastAsia="Calibri"/>
          <w:b/>
          <w:sz w:val="24"/>
        </w:rPr>
        <w:tab/>
      </w:r>
      <w:r>
        <w:rPr>
          <w:rFonts w:eastAsia="Calibri"/>
          <w:b/>
          <w:sz w:val="24"/>
        </w:rPr>
        <w:tab/>
      </w:r>
      <w:r>
        <w:rPr>
          <w:rFonts w:eastAsia="Calibri"/>
          <w:b/>
          <w:sz w:val="24"/>
        </w:rPr>
        <w:tab/>
      </w:r>
      <w:r>
        <w:rPr>
          <w:rFonts w:eastAsia="Calibri"/>
          <w:b/>
          <w:sz w:val="24"/>
        </w:rPr>
        <w:tab/>
        <w:t xml:space="preserve">                       Л.А. ПАЛЬЧИКОВА</w:t>
      </w:r>
    </w:p>
    <w:p w:rsidR="009E1E44" w:rsidRDefault="009E1E44" w:rsidP="001477D6">
      <w:pPr>
        <w:spacing w:line="240" w:lineRule="auto"/>
        <w:ind w:left="567" w:firstLine="0"/>
        <w:rPr>
          <w:rFonts w:eastAsia="Calibri"/>
          <w:b/>
          <w:sz w:val="24"/>
        </w:rPr>
      </w:pPr>
    </w:p>
    <w:p w:rsidR="009E1E44" w:rsidRDefault="009E1E44" w:rsidP="001477D6">
      <w:pPr>
        <w:spacing w:line="240" w:lineRule="auto"/>
        <w:ind w:left="567" w:firstLine="0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 xml:space="preserve">СЕКРЕТАРЬ ТЕРРИТОРИАЛЬНОЙ </w:t>
      </w:r>
    </w:p>
    <w:p w:rsidR="009E1E44" w:rsidRDefault="009E1E44" w:rsidP="001477D6">
      <w:pPr>
        <w:spacing w:line="240" w:lineRule="auto"/>
        <w:ind w:left="567" w:firstLine="0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 xml:space="preserve">ИЗБИРАТЕЛЬНОЙ КОМИССИИ </w:t>
      </w:r>
    </w:p>
    <w:p w:rsidR="009E1E44" w:rsidRDefault="009E1E44" w:rsidP="001477D6">
      <w:pPr>
        <w:adjustRightInd w:val="0"/>
        <w:spacing w:line="240" w:lineRule="auto"/>
        <w:ind w:left="567" w:firstLine="0"/>
        <w:outlineLvl w:val="0"/>
        <w:rPr>
          <w:rFonts w:eastAsia="Calibri"/>
          <w:sz w:val="24"/>
        </w:rPr>
      </w:pPr>
      <w:r>
        <w:rPr>
          <w:rFonts w:eastAsia="Calibri"/>
          <w:b/>
          <w:sz w:val="24"/>
        </w:rPr>
        <w:t>ХЛЕВЕНСКОГО РАЙОНА                                                                    И.А. РОДИОНОВА</w:t>
      </w:r>
    </w:p>
    <w:p w:rsidR="009E1E44" w:rsidRDefault="009E1E44" w:rsidP="001477D6">
      <w:pPr>
        <w:spacing w:line="256" w:lineRule="auto"/>
        <w:ind w:left="567" w:firstLine="0"/>
        <w:rPr>
          <w:rFonts w:eastAsia="Calibri"/>
          <w:i/>
          <w:sz w:val="18"/>
          <w:szCs w:val="18"/>
          <w:lang w:eastAsia="en-US"/>
        </w:rPr>
      </w:pPr>
    </w:p>
    <w:p w:rsidR="00804439" w:rsidRDefault="00804439" w:rsidP="001477D6">
      <w:pPr>
        <w:ind w:left="567"/>
      </w:pPr>
    </w:p>
    <w:sectPr w:rsidR="00804439" w:rsidSect="009E1E44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E44"/>
    <w:rsid w:val="001477D6"/>
    <w:rsid w:val="004B5C31"/>
    <w:rsid w:val="005B5159"/>
    <w:rsid w:val="00804439"/>
    <w:rsid w:val="009E1E44"/>
    <w:rsid w:val="00CE6485"/>
    <w:rsid w:val="00FC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11D03-E235-49FF-83C3-4360F0939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E4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9E1E44"/>
    <w:pPr>
      <w:spacing w:line="240" w:lineRule="auto"/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uiPriority w:val="99"/>
    <w:semiHidden/>
    <w:rsid w:val="009E1E4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dcterms:created xsi:type="dcterms:W3CDTF">2025-09-14T08:24:00Z</dcterms:created>
  <dcterms:modified xsi:type="dcterms:W3CDTF">2025-09-15T00:49:00Z</dcterms:modified>
</cp:coreProperties>
</file>